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CB8F" w14:textId="77777777" w:rsidR="00F15468" w:rsidRPr="00EC36CA" w:rsidRDefault="00F15468" w:rsidP="00F15468">
      <w:pPr>
        <w:rPr>
          <w:rFonts w:ascii="Times New Roman" w:hAnsi="Times New Roman" w:cs="Times New Roman"/>
        </w:rPr>
      </w:pPr>
    </w:p>
    <w:p w14:paraId="07F20CA3" w14:textId="54B47750" w:rsidR="00F15468" w:rsidRPr="00EC36CA" w:rsidRDefault="00F15468" w:rsidP="00F15468">
      <w:pPr>
        <w:pStyle w:val="Heading2"/>
      </w:pPr>
      <w:r w:rsidRPr="00EC36CA">
        <w:t>Mẫu C</w:t>
      </w:r>
      <w:r w:rsidR="00017635">
        <w:t>21</w:t>
      </w:r>
    </w:p>
    <w:tbl>
      <w:tblPr>
        <w:tblW w:w="10632" w:type="dxa"/>
        <w:tblInd w:w="-709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F15468" w:rsidRPr="00EC36CA" w14:paraId="29E9C09A" w14:textId="77777777" w:rsidTr="00707978">
        <w:trPr>
          <w:trHeight w:val="1115"/>
        </w:trPr>
        <w:tc>
          <w:tcPr>
            <w:tcW w:w="4962" w:type="dxa"/>
            <w:shd w:val="clear" w:color="auto" w:fill="auto"/>
          </w:tcPr>
          <w:p w14:paraId="6BDB7AF7" w14:textId="77777777" w:rsidR="00F15468" w:rsidRPr="00EC36CA" w:rsidRDefault="00F15468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</w:p>
          <w:p w14:paraId="5E0946F2" w14:textId="77777777" w:rsidR="00F15468" w:rsidRPr="00EC36CA" w:rsidRDefault="00F15468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24F39D70" w14:textId="77777777" w:rsidR="00F15468" w:rsidRPr="00EC36CA" w:rsidRDefault="00F15468" w:rsidP="00707978">
            <w:pPr>
              <w:pStyle w:val="Heading1"/>
              <w:keepNext w:val="0"/>
              <w:spacing w:before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B06ADB1" wp14:editId="5A424AF9">
                      <wp:simplePos x="0" y="0"/>
                      <wp:positionH relativeFrom="column">
                        <wp:posOffset>689937</wp:posOffset>
                      </wp:positionH>
                      <wp:positionV relativeFrom="paragraph">
                        <wp:posOffset>45619</wp:posOffset>
                      </wp:positionV>
                      <wp:extent cx="1531620" cy="0"/>
                      <wp:effectExtent l="0" t="0" r="0" b="0"/>
                      <wp:wrapNone/>
                      <wp:docPr id="105" name="Straight Arrow Connecto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6F2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5" o:spid="_x0000_s1026" type="#_x0000_t32" style="position:absolute;margin-left:54.35pt;margin-top:3.6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30EB9E44" w14:textId="77777777" w:rsidR="00F15468" w:rsidRPr="00EC36CA" w:rsidRDefault="00F15468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5A23629B" w14:textId="77777777" w:rsidR="00F15468" w:rsidRPr="00EC36CA" w:rsidRDefault="00F15468" w:rsidP="007079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1A8AAE3A" w14:textId="77777777" w:rsidR="00F15468" w:rsidRDefault="00F15468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C430CF9" wp14:editId="7355701D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36195</wp:posOffset>
                      </wp:positionV>
                      <wp:extent cx="1531620" cy="0"/>
                      <wp:effectExtent l="0" t="0" r="0" b="0"/>
                      <wp:wrapNone/>
                      <wp:docPr id="106" name="Straight Arrow Connector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2E37C" id="Straight Arrow Connector 106" o:spid="_x0000_s1026" type="#_x0000_t32" style="position:absolute;margin-left:72.8pt;margin-top:2.8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"/>
                  </w:pict>
                </mc:Fallback>
              </mc:AlternateContent>
            </w:r>
          </w:p>
          <w:p w14:paraId="554A9959" w14:textId="77777777" w:rsidR="00F15468" w:rsidRPr="00EC36CA" w:rsidRDefault="00F15468" w:rsidP="0070797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078EA28D" w14:textId="77777777" w:rsidR="00F15468" w:rsidRDefault="00F15468" w:rsidP="00F1546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5FE9D18" w14:textId="77777777" w:rsidR="00F15468" w:rsidRPr="00EC36CA" w:rsidRDefault="00F15468" w:rsidP="00F1546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 xml:space="preserve">BÁO CÁO TỔNG KẾT ĐỀ TÀI </w:t>
      </w:r>
    </w:p>
    <w:p w14:paraId="13DD5918" w14:textId="42E44524" w:rsidR="00F15468" w:rsidRDefault="00F15468" w:rsidP="00F1546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 xml:space="preserve">KHOA HỌC VÀ CÔNG NGHỆ CẤP CỞ SỞ </w:t>
      </w:r>
    </w:p>
    <w:p w14:paraId="4A3D3DEF" w14:textId="77777777" w:rsidR="006C554F" w:rsidRPr="00EC36CA" w:rsidRDefault="006C554F" w:rsidP="00F15468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DAFAA1D" w14:textId="77777777" w:rsidR="00F15468" w:rsidRPr="00EC36CA" w:rsidRDefault="00F15468" w:rsidP="00F15468">
      <w:pPr>
        <w:pStyle w:val="ListParagraph"/>
        <w:widowControl w:val="0"/>
        <w:numPr>
          <w:ilvl w:val="0"/>
          <w:numId w:val="1"/>
        </w:numPr>
        <w:tabs>
          <w:tab w:val="left" w:pos="649"/>
        </w:tabs>
        <w:autoSpaceDE w:val="0"/>
        <w:autoSpaceDN w:val="0"/>
        <w:spacing w:before="60" w:after="0" w:line="240" w:lineRule="auto"/>
        <w:ind w:right="2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Báo cáo tổng kết đề tài khoa học và công nghệ cấp cơ sở là cơ sở để Hội đồng đánh giá kết quả nghiên cứu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của đề tài. Báo cáo tổng kết đề tài phải phản ánh đầy đủ nội dung, kết quả thực hiện đề tài. Các báo cáo phải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đóng thành quyển.</w:t>
      </w:r>
    </w:p>
    <w:p w14:paraId="471DDD72" w14:textId="77777777" w:rsidR="00F15468" w:rsidRPr="00EC36CA" w:rsidRDefault="00F15468" w:rsidP="00F15468">
      <w:pPr>
        <w:pStyle w:val="ListParagraph"/>
        <w:widowControl w:val="0"/>
        <w:numPr>
          <w:ilvl w:val="0"/>
          <w:numId w:val="1"/>
        </w:numPr>
        <w:tabs>
          <w:tab w:val="left" w:pos="649"/>
        </w:tabs>
        <w:autoSpaceDE w:val="0"/>
        <w:autoSpaceDN w:val="0"/>
        <w:spacing w:before="62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Hình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thức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của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báo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cáo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tổng</w:t>
      </w:r>
      <w:r w:rsidRPr="00EC36C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kết đề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tài:</w:t>
      </w:r>
    </w:p>
    <w:p w14:paraId="5FC5401E" w14:textId="77777777" w:rsidR="00F15468" w:rsidRPr="00EC36CA" w:rsidRDefault="00F15468" w:rsidP="00F15468">
      <w:pPr>
        <w:pStyle w:val="ListParagraph"/>
        <w:widowControl w:val="0"/>
        <w:numPr>
          <w:ilvl w:val="1"/>
          <w:numId w:val="1"/>
        </w:numPr>
        <w:tabs>
          <w:tab w:val="left" w:pos="663"/>
        </w:tabs>
        <w:autoSpaceDE w:val="0"/>
        <w:autoSpaceDN w:val="0"/>
        <w:spacing w:before="59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Báo cáo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tổng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kết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đề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tài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khổ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A4 (210x297mm).</w:t>
      </w:r>
    </w:p>
    <w:p w14:paraId="2D39B9B5" w14:textId="77777777" w:rsidR="00F15468" w:rsidRPr="00EC36CA" w:rsidRDefault="00F15468" w:rsidP="00F15468">
      <w:pPr>
        <w:pStyle w:val="ListParagraph"/>
        <w:widowControl w:val="0"/>
        <w:numPr>
          <w:ilvl w:val="1"/>
          <w:numId w:val="1"/>
        </w:numPr>
        <w:tabs>
          <w:tab w:val="left" w:pos="663"/>
        </w:tabs>
        <w:autoSpaceDE w:val="0"/>
        <w:autoSpaceDN w:val="0"/>
        <w:spacing w:before="59" w:after="0" w:line="240" w:lineRule="auto"/>
        <w:ind w:right="22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 xml:space="preserve">Số trang của báo cáo tổng kết đề tài ít nhất 50 trang (không tính mục lục, tài liệu tham khảo và phụ lục), font </w:t>
      </w:r>
      <w:r w:rsidRPr="00EC36CA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chữ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Times New Roman, cỡ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chữ 13,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paragraph 1,3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-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1,5</w:t>
      </w:r>
      <w:r w:rsidRPr="00EC36C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line.</w:t>
      </w:r>
    </w:p>
    <w:p w14:paraId="1A96236E" w14:textId="77777777" w:rsidR="00F15468" w:rsidRPr="00EC36CA" w:rsidRDefault="00F15468" w:rsidP="00F15468">
      <w:pPr>
        <w:pStyle w:val="ListParagraph"/>
        <w:widowControl w:val="0"/>
        <w:numPr>
          <w:ilvl w:val="0"/>
          <w:numId w:val="1"/>
        </w:numPr>
        <w:tabs>
          <w:tab w:val="left" w:pos="649"/>
        </w:tabs>
        <w:autoSpaceDE w:val="0"/>
        <w:autoSpaceDN w:val="0"/>
        <w:spacing w:before="60" w:after="0" w:line="240" w:lineRule="auto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Cấu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trúc báo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cáo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tổng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kết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đề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tài được trình bày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theo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trình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tự sau:</w:t>
      </w:r>
    </w:p>
    <w:p w14:paraId="0CDA022A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649"/>
        </w:tabs>
        <w:autoSpaceDE w:val="0"/>
        <w:autoSpaceDN w:val="0"/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Trang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bìa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(Mẫu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trang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bìa).</w:t>
      </w:r>
    </w:p>
    <w:p w14:paraId="2291B883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62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Trang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bìa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phụ (Mẫu</w:t>
      </w:r>
      <w:r w:rsidRPr="00EC36C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trang bìa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phụ).</w:t>
      </w:r>
    </w:p>
    <w:p w14:paraId="4B60365B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59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Danh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sách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những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thành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viên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tham gia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nghiên cứu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đề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tài và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đơn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vị phối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hợp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chính.</w:t>
      </w:r>
    </w:p>
    <w:p w14:paraId="451226D0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59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Mục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lục.</w:t>
      </w:r>
    </w:p>
    <w:p w14:paraId="6467C6A9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61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Danh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mục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hình, </w:t>
      </w:r>
      <w:r w:rsidRPr="00EC36CA">
        <w:rPr>
          <w:rFonts w:ascii="Times New Roman" w:hAnsi="Times New Roman" w:cs="Times New Roman"/>
          <w:sz w:val="26"/>
          <w:szCs w:val="26"/>
        </w:rPr>
        <w:t>bảng biểu.</w:t>
      </w:r>
    </w:p>
    <w:p w14:paraId="7C3D3E12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59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Danh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mục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các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chữ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viết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tắt.</w:t>
      </w:r>
    </w:p>
    <w:p w14:paraId="54834255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62"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Tóm lược (</w:t>
      </w:r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Nêu tóm tắt mục tiêu, nội dung thực hiện và kết quả đạt được). </w:t>
      </w:r>
    </w:p>
    <w:p w14:paraId="4A949237" w14:textId="6363C5E8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56" w:after="0" w:line="244" w:lineRule="auto"/>
        <w:ind w:right="216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Phần 1: Mở đầu (</w:t>
      </w:r>
      <w:r w:rsidRPr="00EC36CA">
        <w:rPr>
          <w:rFonts w:ascii="Times New Roman" w:hAnsi="Times New Roman" w:cs="Times New Roman"/>
          <w:i/>
          <w:sz w:val="26"/>
          <w:szCs w:val="26"/>
        </w:rPr>
        <w:t>tổng quan tình hình nghiên cứu thuộc lĩnh vực đề tài ở trong và ngoài nước; tính cấp</w:t>
      </w:r>
      <w:r w:rsidRPr="00EC36CA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thiết;</w:t>
      </w:r>
      <w:r w:rsidRPr="00EC36CA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mục</w:t>
      </w:r>
      <w:r w:rsidRPr="00EC36CA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tiêu; nội dung nghiên</w:t>
      </w:r>
      <w:r w:rsidRPr="00EC36CA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cứu;</w:t>
      </w:r>
      <w:r w:rsidRPr="00EC36CA">
        <w:rPr>
          <w:rFonts w:ascii="Times New Roman" w:hAnsi="Times New Roman" w:cs="Times New Roman"/>
          <w:i/>
          <w:spacing w:val="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đối tượng và</w:t>
      </w:r>
      <w:r w:rsidRPr="00EC36CA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phạm</w:t>
      </w:r>
      <w:r w:rsidRPr="00EC36CA">
        <w:rPr>
          <w:rFonts w:ascii="Times New Roman" w:hAnsi="Times New Roman" w:cs="Times New Roman"/>
          <w:i/>
          <w:spacing w:val="-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vi nghiên</w:t>
      </w:r>
      <w:r w:rsidRPr="00EC36CA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cứu).</w:t>
      </w:r>
    </w:p>
    <w:p w14:paraId="40BA31EE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56" w:after="0" w:line="244" w:lineRule="auto"/>
        <w:ind w:right="216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36CA">
        <w:rPr>
          <w:rFonts w:ascii="Times New Roman" w:hAnsi="Times New Roman" w:cs="Times New Roman"/>
          <w:iCs/>
          <w:sz w:val="26"/>
          <w:szCs w:val="26"/>
        </w:rPr>
        <w:t xml:space="preserve">Phần 2: Phương pháp và phương tiện: </w:t>
      </w:r>
      <w:r w:rsidRPr="00EC36CA">
        <w:rPr>
          <w:rFonts w:ascii="Times New Roman" w:hAnsi="Times New Roman" w:cs="Times New Roman"/>
          <w:i/>
          <w:sz w:val="26"/>
          <w:szCs w:val="26"/>
        </w:rPr>
        <w:t xml:space="preserve">(trình bày đầy đủ, rõ ràng về phương tiện và phương pháp nghiên cứu) </w:t>
      </w:r>
    </w:p>
    <w:p w14:paraId="421A4B28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51" w:after="0" w:line="240" w:lineRule="auto"/>
        <w:ind w:right="221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Phần</w:t>
      </w:r>
      <w:r w:rsidRPr="00EC36CA">
        <w:rPr>
          <w:rFonts w:ascii="Times New Roman" w:hAnsi="Times New Roman" w:cs="Times New Roman"/>
          <w:spacing w:val="25"/>
          <w:sz w:val="26"/>
          <w:szCs w:val="26"/>
        </w:rPr>
        <w:t xml:space="preserve"> 3</w:t>
      </w:r>
      <w:r w:rsidRPr="00EC36CA">
        <w:rPr>
          <w:rFonts w:ascii="Times New Roman" w:hAnsi="Times New Roman" w:cs="Times New Roman"/>
          <w:sz w:val="26"/>
          <w:szCs w:val="26"/>
        </w:rPr>
        <w:t>:</w:t>
      </w:r>
      <w:r w:rsidRPr="00EC36CA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Kết</w:t>
      </w:r>
      <w:r w:rsidRPr="00EC36CA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quả</w:t>
      </w:r>
      <w:r w:rsidRPr="00EC36CA">
        <w:rPr>
          <w:rFonts w:ascii="Times New Roman" w:hAnsi="Times New Roman" w:cs="Times New Roman"/>
          <w:spacing w:val="25"/>
          <w:sz w:val="26"/>
          <w:szCs w:val="26"/>
        </w:rPr>
        <w:t xml:space="preserve"> và thảo luận</w:t>
      </w:r>
      <w:r w:rsidRPr="00EC36CA">
        <w:rPr>
          <w:rFonts w:ascii="Times New Roman" w:hAnsi="Times New Roman" w:cs="Times New Roman"/>
          <w:sz w:val="26"/>
          <w:szCs w:val="26"/>
        </w:rPr>
        <w:t>:</w:t>
      </w:r>
      <w:r w:rsidRPr="00EC36CA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(</w:t>
      </w:r>
      <w:r w:rsidRPr="00EC36CA">
        <w:rPr>
          <w:rFonts w:ascii="Times New Roman" w:hAnsi="Times New Roman" w:cs="Times New Roman"/>
          <w:i/>
          <w:sz w:val="26"/>
          <w:szCs w:val="26"/>
        </w:rPr>
        <w:t>trình bày các kết quả nghiên cứu đạt được, thảo luận và đánh giá về các kết quả này, bao gồm tính chính xác và</w:t>
      </w:r>
      <w:r w:rsidRPr="00EC36CA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tin</w:t>
      </w:r>
      <w:r w:rsidRPr="00EC36CA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cậy của kết</w:t>
      </w:r>
      <w:r w:rsidRPr="00EC36CA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quả, ý nghĩa</w:t>
      </w:r>
      <w:r w:rsidRPr="00EC36CA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của các kết</w:t>
      </w:r>
      <w:r w:rsidRPr="00EC36CA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i/>
          <w:sz w:val="26"/>
          <w:szCs w:val="26"/>
        </w:rPr>
        <w:t>quả).</w:t>
      </w:r>
    </w:p>
    <w:p w14:paraId="05C21341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64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Phần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4</w:t>
      </w:r>
      <w:r w:rsidRPr="00EC36CA">
        <w:rPr>
          <w:rFonts w:ascii="Times New Roman" w:hAnsi="Times New Roman" w:cs="Times New Roman"/>
          <w:sz w:val="26"/>
          <w:szCs w:val="26"/>
        </w:rPr>
        <w:t>: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Kết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luận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và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kiến nghị:</w:t>
      </w:r>
    </w:p>
    <w:p w14:paraId="0169504D" w14:textId="77777777" w:rsidR="00F15468" w:rsidRPr="00EC36CA" w:rsidRDefault="00F15468" w:rsidP="00F15468">
      <w:pPr>
        <w:widowControl w:val="0"/>
        <w:tabs>
          <w:tab w:val="left" w:pos="1242"/>
        </w:tabs>
        <w:autoSpaceDE w:val="0"/>
        <w:autoSpaceDN w:val="0"/>
        <w:spacing w:before="57"/>
        <w:ind w:left="2160" w:right="22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ab/>
        <w:t xml:space="preserve">+ Phần kết luận: Kết luận về các nội dung nghiên cứu đã thực </w:t>
      </w:r>
      <w:r w:rsidRPr="00EC36CA">
        <w:rPr>
          <w:rFonts w:ascii="Times New Roman" w:hAnsi="Times New Roman" w:cs="Times New Roman"/>
          <w:sz w:val="26"/>
          <w:szCs w:val="26"/>
        </w:rPr>
        <w:lastRenderedPageBreak/>
        <w:t>hiện. Đánh giá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những đóng góp mới của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đề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tài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và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khả năng ứng dụng của kết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quả nghiên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cứu.</w:t>
      </w:r>
    </w:p>
    <w:p w14:paraId="403A497A" w14:textId="77777777" w:rsidR="00F15468" w:rsidRPr="00EC36CA" w:rsidRDefault="00F15468" w:rsidP="00F15468">
      <w:pPr>
        <w:widowControl w:val="0"/>
        <w:tabs>
          <w:tab w:val="left" w:pos="1258"/>
        </w:tabs>
        <w:autoSpaceDE w:val="0"/>
        <w:autoSpaceDN w:val="0"/>
        <w:spacing w:before="57"/>
        <w:ind w:left="2160" w:right="22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ab/>
        <w:t>+ Phần kiến nghị: Các đề xuất được rút ra từ kết quả nghiên cứu. Đề xuất về các nghiên cứu tiếp theo;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các biện pháp cần thiết để có thể ứng dụng kết quả nghiên cứu vào thực tiễn đời sống và sản xuất; các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lĩnh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vực nên ứng dụng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hay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sử dụng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kết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quả nghiên cứu;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các kiến nghị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về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cơ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chế,</w:t>
      </w:r>
      <w:r w:rsidRPr="00EC36C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chính sách (nếu có).</w:t>
      </w:r>
    </w:p>
    <w:p w14:paraId="1721AD4F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52" w:after="0" w:line="240" w:lineRule="auto"/>
        <w:ind w:right="21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Tài liệu tham khảo: Tài liệu tham khảo là danh mục sách, báo, tài liệu các loại được sử dụng để tham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khảo trong quá trình nghiên cứu. Cần sắp xếp các nguồn tài liệu và các sách xuất bản đã tham khảo để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tiến hành đề tài, được trình bày theo thứ tự: họ và tên tác giả, nhan đề, các yếu tố về xuất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bản (tên tác giả được xếp theo thứ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tự bảng chữ cái alphabet).</w:t>
      </w:r>
    </w:p>
    <w:p w14:paraId="0202626E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61" w:after="0" w:line="240" w:lineRule="auto"/>
        <w:ind w:right="222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Phụ</w:t>
      </w:r>
      <w:r w:rsidRPr="00EC36CA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lục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(nếu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có)</w:t>
      </w:r>
      <w:r w:rsidRPr="00EC36CA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bao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gồm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các</w:t>
      </w:r>
      <w:r w:rsidRPr="00EC36CA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bảng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biểu,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sơ</w:t>
      </w:r>
      <w:r w:rsidRPr="00EC36CA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đồ,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hình</w:t>
      </w:r>
      <w:r w:rsidRPr="00EC36CA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vẽ,</w:t>
      </w:r>
      <w:r w:rsidRPr="00EC36CA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bảng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liệt</w:t>
      </w:r>
      <w:r w:rsidRPr="00EC36CA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kê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các</w:t>
      </w:r>
      <w:r w:rsidRPr="00EC36CA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tư</w:t>
      </w:r>
      <w:r w:rsidRPr="00EC36CA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liệu,...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để</w:t>
      </w:r>
      <w:r w:rsidRPr="00EC36CA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minh</w:t>
      </w:r>
      <w:r w:rsidRPr="00EC36CA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họa</w:t>
      </w:r>
      <w:r w:rsidRPr="00EC36CA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cho</w:t>
      </w:r>
      <w:r w:rsidRPr="00EC36CA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 xml:space="preserve">báo </w:t>
      </w:r>
      <w:r w:rsidRPr="00EC36CA">
        <w:rPr>
          <w:rFonts w:ascii="Times New Roman" w:hAnsi="Times New Roman" w:cs="Times New Roman"/>
          <w:spacing w:val="-5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cáo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tổng kết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đề tài.</w:t>
      </w:r>
    </w:p>
    <w:p w14:paraId="3086C850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Minh</w:t>
      </w:r>
      <w:r w:rsidRPr="00EC36C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chứng các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sản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phẩm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đã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đăng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ký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ở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M</w:t>
      </w:r>
      <w:r w:rsidRPr="00EC36CA">
        <w:rPr>
          <w:rFonts w:ascii="Times New Roman" w:hAnsi="Times New Roman" w:cs="Times New Roman"/>
          <w:sz w:val="26"/>
          <w:szCs w:val="26"/>
        </w:rPr>
        <w:t xml:space="preserve">ục </w:t>
      </w:r>
      <w:r w:rsidRPr="00EC36CA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của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thuyết</w:t>
      </w:r>
      <w:r w:rsidRPr="00EC36C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minh.</w:t>
      </w:r>
    </w:p>
    <w:p w14:paraId="3DBF814D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6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Hợp đồng thực hiện đề tài NCKH (photo bản đã ký với Trường).</w:t>
      </w:r>
    </w:p>
    <w:p w14:paraId="76D04874" w14:textId="77777777" w:rsidR="00F15468" w:rsidRPr="00EC36CA" w:rsidRDefault="00F15468" w:rsidP="00F15468">
      <w:pPr>
        <w:pStyle w:val="ListParagraph"/>
        <w:widowControl w:val="0"/>
        <w:numPr>
          <w:ilvl w:val="2"/>
          <w:numId w:val="2"/>
        </w:numPr>
        <w:tabs>
          <w:tab w:val="left" w:pos="1009"/>
        </w:tabs>
        <w:autoSpaceDE w:val="0"/>
        <w:autoSpaceDN w:val="0"/>
        <w:spacing w:before="63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Bản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sao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Thuyết minh đề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tài</w:t>
      </w:r>
      <w:r w:rsidRPr="00EC36C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đã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được phê</w:t>
      </w:r>
      <w:r w:rsidRPr="00EC3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>duyệt (để quyển riêng không nhập vào báo cáo tổng kết).</w:t>
      </w:r>
    </w:p>
    <w:p w14:paraId="2F78700B" w14:textId="77777777" w:rsidR="00F15468" w:rsidRPr="00EC36CA" w:rsidRDefault="00F15468" w:rsidP="00F15468">
      <w:pPr>
        <w:widowControl w:val="0"/>
        <w:tabs>
          <w:tab w:val="left" w:pos="1009"/>
        </w:tabs>
        <w:autoSpaceDE w:val="0"/>
        <w:autoSpaceDN w:val="0"/>
        <w:spacing w:before="8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15468" w:rsidRPr="00EC36CA" w14:paraId="7126EC4F" w14:textId="77777777" w:rsidTr="00707978">
        <w:tc>
          <w:tcPr>
            <w:tcW w:w="4644" w:type="dxa"/>
          </w:tcPr>
          <w:p w14:paraId="3A6F3109" w14:textId="77777777" w:rsidR="00F15468" w:rsidRPr="00EC36CA" w:rsidRDefault="00F15468" w:rsidP="00707978">
            <w:pPr>
              <w:spacing w:line="288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Khoa/Viện/Trung Tâm</w:t>
            </w:r>
          </w:p>
          <w:p w14:paraId="56B8F458" w14:textId="77777777" w:rsidR="00F15468" w:rsidRPr="00EC36CA" w:rsidRDefault="00F15468" w:rsidP="00707978">
            <w:pPr>
              <w:spacing w:line="288" w:lineRule="auto"/>
              <w:ind w:firstLine="567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44" w:type="dxa"/>
          </w:tcPr>
          <w:p w14:paraId="1082B827" w14:textId="77777777" w:rsidR="00F15468" w:rsidRPr="00EC36CA" w:rsidRDefault="00F15468" w:rsidP="00707978">
            <w:pPr>
              <w:spacing w:line="288" w:lineRule="auto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</w:rPr>
              <w:t>Chủ nhiệm đề tài</w:t>
            </w:r>
          </w:p>
          <w:p w14:paraId="01DF5E07" w14:textId="77777777" w:rsidR="00F15468" w:rsidRPr="00EC36CA" w:rsidRDefault="00F15468" w:rsidP="00707978">
            <w:pPr>
              <w:spacing w:line="288" w:lineRule="auto"/>
              <w:ind w:firstLine="567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14:paraId="7D4494A0" w14:textId="77777777" w:rsidR="00F15468" w:rsidRPr="00EC36CA" w:rsidRDefault="00F15468" w:rsidP="00F15468">
      <w:pPr>
        <w:widowControl w:val="0"/>
        <w:tabs>
          <w:tab w:val="left" w:pos="1009"/>
        </w:tabs>
        <w:autoSpaceDE w:val="0"/>
        <w:autoSpaceDN w:val="0"/>
        <w:spacing w:before="80"/>
        <w:rPr>
          <w:rFonts w:ascii="Times New Roman" w:hAnsi="Times New Roman" w:cs="Times New Roman"/>
        </w:rPr>
      </w:pPr>
    </w:p>
    <w:p w14:paraId="036BA322" w14:textId="77777777" w:rsidR="00F52867" w:rsidRDefault="00F52867"/>
    <w:sectPr w:rsidR="00F5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839"/>
    <w:multiLevelType w:val="hybridMultilevel"/>
    <w:tmpl w:val="2A380EBA"/>
    <w:lvl w:ilvl="0" w:tplc="A9B647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B692D"/>
    <w:multiLevelType w:val="multilevel"/>
    <w:tmpl w:val="6DD057F6"/>
    <w:lvl w:ilvl="0">
      <w:start w:val="1"/>
      <w:numFmt w:val="decimal"/>
      <w:lvlText w:val="%1.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662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2">
      <w:start w:val="1"/>
      <w:numFmt w:val="lowerLetter"/>
      <w:lvlText w:val="%3."/>
      <w:lvlJc w:val="left"/>
      <w:pPr>
        <w:ind w:left="1008" w:hanging="360"/>
      </w:pPr>
      <w:rPr>
        <w:rFonts w:hint="default"/>
        <w:w w:val="100"/>
        <w:lang w:val="vi" w:eastAsia="en-US" w:bidi="ar-SA"/>
      </w:rPr>
    </w:lvl>
    <w:lvl w:ilvl="3">
      <w:start w:val="1"/>
      <w:numFmt w:val="lowerLetter"/>
      <w:lvlText w:val="%4)"/>
      <w:lvlJc w:val="left"/>
      <w:pPr>
        <w:ind w:left="1008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4">
      <w:numFmt w:val="bullet"/>
      <w:lvlText w:val="•"/>
      <w:lvlJc w:val="left"/>
      <w:pPr>
        <w:ind w:left="3366" w:hanging="233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549" w:hanging="233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733" w:hanging="233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916" w:hanging="233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099" w:hanging="233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68"/>
    <w:rsid w:val="00017635"/>
    <w:rsid w:val="0008666C"/>
    <w:rsid w:val="006C554F"/>
    <w:rsid w:val="00F15468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092F"/>
  <w15:chartTrackingRefBased/>
  <w15:docId w15:val="{5721F0EC-A581-499B-ABC2-397B255C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468"/>
  </w:style>
  <w:style w:type="paragraph" w:styleId="Heading1">
    <w:name w:val="heading 1"/>
    <w:basedOn w:val="Normal"/>
    <w:next w:val="Normal"/>
    <w:link w:val="Heading1Char"/>
    <w:uiPriority w:val="9"/>
    <w:qFormat/>
    <w:rsid w:val="00F1546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15468"/>
    <w:pPr>
      <w:keepNext/>
      <w:tabs>
        <w:tab w:val="left" w:pos="8760"/>
      </w:tabs>
      <w:spacing w:before="120" w:after="120" w:line="240" w:lineRule="auto"/>
      <w:jc w:val="right"/>
      <w:outlineLvl w:val="1"/>
    </w:pPr>
    <w:rPr>
      <w:rFonts w:ascii="Times New Roman" w:eastAsia="Times New Roman" w:hAnsi="Times New Roman" w:cs="Times New Roman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4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F15468"/>
    <w:rPr>
      <w:rFonts w:ascii="Times New Roman" w:eastAsia="Times New Roman" w:hAnsi="Times New Roman" w:cs="Times New Roman"/>
      <w:bCs/>
      <w:i/>
      <w:iCs/>
    </w:rPr>
  </w:style>
  <w:style w:type="table" w:styleId="TableGrid">
    <w:name w:val="Table Grid"/>
    <w:basedOn w:val="TableNormal"/>
    <w:uiPriority w:val="99"/>
    <w:rsid w:val="00F1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2024-06-20T02:21:00Z</cp:lastPrinted>
  <dcterms:created xsi:type="dcterms:W3CDTF">2023-06-09T02:20:00Z</dcterms:created>
  <dcterms:modified xsi:type="dcterms:W3CDTF">2024-06-20T02:36:00Z</dcterms:modified>
</cp:coreProperties>
</file>